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EC11E" w14:textId="77777777" w:rsidR="00414E76" w:rsidRPr="001B535C" w:rsidRDefault="00414E76" w:rsidP="004025BA">
      <w:pPr>
        <w:spacing w:before="240"/>
        <w:jc w:val="center"/>
        <w:rPr>
          <w:rFonts w:asciiTheme="minorHAnsi" w:eastAsiaTheme="minorHAnsi" w:hAnsiTheme="minorHAnsi" w:cstheme="minorBidi"/>
          <w:b/>
          <w:sz w:val="28"/>
          <w:szCs w:val="28"/>
          <w:lang w:val="pl-PL"/>
        </w:rPr>
      </w:pPr>
      <w:r w:rsidRPr="001B535C">
        <w:rPr>
          <w:rFonts w:asciiTheme="minorHAnsi" w:eastAsiaTheme="minorHAnsi" w:hAnsiTheme="minorHAnsi" w:cstheme="minorBidi"/>
          <w:b/>
          <w:sz w:val="28"/>
          <w:szCs w:val="28"/>
          <w:lang w:val="pl-PL"/>
        </w:rPr>
        <w:t>KARTA OCENY INNOWACJI</w:t>
      </w:r>
    </w:p>
    <w:tbl>
      <w:tblPr>
        <w:tblStyle w:val="Tabela-Siatka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2977"/>
        <w:gridCol w:w="850"/>
        <w:gridCol w:w="567"/>
        <w:gridCol w:w="567"/>
        <w:gridCol w:w="1134"/>
        <w:gridCol w:w="3969"/>
      </w:tblGrid>
      <w:tr w:rsidR="00414E76" w:rsidRPr="00414E76" w14:paraId="72AA35E0" w14:textId="77777777" w:rsidTr="001B535C">
        <w:tc>
          <w:tcPr>
            <w:tcW w:w="10490" w:type="dxa"/>
            <w:gridSpan w:val="7"/>
          </w:tcPr>
          <w:p w14:paraId="58D35A3D" w14:textId="77777777" w:rsidR="00414E76" w:rsidRPr="00414E76" w:rsidRDefault="00414E76" w:rsidP="001B535C">
            <w:pPr>
              <w:spacing w:before="240" w:line="276" w:lineRule="auto"/>
              <w:rPr>
                <w:rFonts w:asciiTheme="minorHAnsi" w:eastAsiaTheme="minorHAnsi" w:hAnsiTheme="minorHAnsi" w:cstheme="minorBidi"/>
                <w:b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b/>
                <w:lang w:val="pl-PL"/>
              </w:rPr>
              <w:t>IMIĘ I NAZWISKO/IMIONA I NAZWISKA/NAZWA PODMIOTU:</w:t>
            </w:r>
          </w:p>
          <w:p w14:paraId="4118D134" w14:textId="77777777" w:rsidR="001B535C" w:rsidRPr="00414E76" w:rsidRDefault="001B535C" w:rsidP="001B535C">
            <w:pPr>
              <w:spacing w:line="276" w:lineRule="auto"/>
              <w:rPr>
                <w:rFonts w:asciiTheme="minorHAnsi" w:eastAsiaTheme="minorHAnsi" w:hAnsiTheme="minorHAnsi" w:cstheme="minorBidi"/>
                <w:lang w:val="pl-PL"/>
              </w:rPr>
            </w:pPr>
          </w:p>
          <w:p w14:paraId="23D9B966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</w:p>
        </w:tc>
      </w:tr>
      <w:tr w:rsidR="00414E76" w:rsidRPr="00414E76" w14:paraId="6CA54221" w14:textId="77777777" w:rsidTr="001B535C">
        <w:trPr>
          <w:trHeight w:val="510"/>
        </w:trPr>
        <w:tc>
          <w:tcPr>
            <w:tcW w:w="4820" w:type="dxa"/>
            <w:gridSpan w:val="4"/>
            <w:vAlign w:val="center"/>
          </w:tcPr>
          <w:p w14:paraId="06E1B895" w14:textId="77777777" w:rsidR="00414E76" w:rsidRPr="00414E76" w:rsidRDefault="00414E76" w:rsidP="001B535C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b/>
                <w:lang w:val="pl-PL"/>
              </w:rPr>
              <w:t>NR ZGŁOSZENIA:</w:t>
            </w:r>
          </w:p>
        </w:tc>
        <w:tc>
          <w:tcPr>
            <w:tcW w:w="5670" w:type="dxa"/>
            <w:gridSpan w:val="3"/>
            <w:vAlign w:val="center"/>
          </w:tcPr>
          <w:p w14:paraId="7C949F03" w14:textId="77777777" w:rsidR="00414E76" w:rsidRPr="00414E76" w:rsidRDefault="00414E76" w:rsidP="001B535C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</w:p>
        </w:tc>
      </w:tr>
      <w:tr w:rsidR="00414E76" w:rsidRPr="00414E76" w14:paraId="4BC57553" w14:textId="77777777" w:rsidTr="005A51F4">
        <w:trPr>
          <w:trHeight w:val="510"/>
        </w:trPr>
        <w:tc>
          <w:tcPr>
            <w:tcW w:w="4820" w:type="dxa"/>
            <w:gridSpan w:val="4"/>
            <w:tcBorders>
              <w:bottom w:val="single" w:sz="4" w:space="0" w:color="auto"/>
            </w:tcBorders>
            <w:vAlign w:val="center"/>
          </w:tcPr>
          <w:p w14:paraId="250EC76F" w14:textId="47E83D74" w:rsidR="00414E76" w:rsidRPr="00414E76" w:rsidRDefault="00414E76" w:rsidP="001B535C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b/>
                <w:lang w:val="pl-PL"/>
              </w:rPr>
              <w:t>IMIĘ I NAZWISKO OSOBY OCENIAJĄCEJ:</w:t>
            </w:r>
          </w:p>
        </w:tc>
        <w:tc>
          <w:tcPr>
            <w:tcW w:w="5670" w:type="dxa"/>
            <w:gridSpan w:val="3"/>
            <w:tcBorders>
              <w:bottom w:val="single" w:sz="4" w:space="0" w:color="auto"/>
            </w:tcBorders>
            <w:vAlign w:val="center"/>
          </w:tcPr>
          <w:p w14:paraId="4305ACDD" w14:textId="77777777" w:rsidR="00414E76" w:rsidRPr="00414E76" w:rsidRDefault="00414E76" w:rsidP="001B535C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  <w:bookmarkStart w:id="0" w:name="_GoBack"/>
            <w:bookmarkEnd w:id="0"/>
          </w:p>
        </w:tc>
      </w:tr>
      <w:tr w:rsidR="00414E76" w:rsidRPr="00414E76" w14:paraId="42DEF840" w14:textId="77777777" w:rsidTr="005A51F4">
        <w:tc>
          <w:tcPr>
            <w:tcW w:w="10490" w:type="dxa"/>
            <w:gridSpan w:val="7"/>
            <w:tcBorders>
              <w:left w:val="nil"/>
              <w:right w:val="nil"/>
            </w:tcBorders>
          </w:tcPr>
          <w:p w14:paraId="7132BF3A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</w:p>
        </w:tc>
      </w:tr>
      <w:tr w:rsidR="00414E76" w:rsidRPr="00414E76" w14:paraId="75C06059" w14:textId="77777777" w:rsidTr="001B535C">
        <w:tc>
          <w:tcPr>
            <w:tcW w:w="426" w:type="dxa"/>
          </w:tcPr>
          <w:p w14:paraId="7EE6838A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2977" w:type="dxa"/>
          </w:tcPr>
          <w:p w14:paraId="6C515298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Kryterium oceny</w:t>
            </w:r>
          </w:p>
        </w:tc>
        <w:tc>
          <w:tcPr>
            <w:tcW w:w="850" w:type="dxa"/>
          </w:tcPr>
          <w:p w14:paraId="06DA8F07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 xml:space="preserve">Waga </w:t>
            </w:r>
          </w:p>
        </w:tc>
        <w:tc>
          <w:tcPr>
            <w:tcW w:w="1134" w:type="dxa"/>
            <w:gridSpan w:val="2"/>
          </w:tcPr>
          <w:p w14:paraId="09ADB220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Przyznana liczba punktów</w:t>
            </w:r>
          </w:p>
          <w:p w14:paraId="67971A0A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(0-10)</w:t>
            </w:r>
          </w:p>
        </w:tc>
        <w:tc>
          <w:tcPr>
            <w:tcW w:w="1134" w:type="dxa"/>
          </w:tcPr>
          <w:p w14:paraId="2ACED61D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 xml:space="preserve">Iloczyn wagi </w:t>
            </w:r>
            <w:r w:rsidRPr="00414E76">
              <w:rPr>
                <w:rFonts w:asciiTheme="minorHAnsi" w:eastAsiaTheme="minorHAnsi" w:hAnsiTheme="minorHAnsi" w:cstheme="minorBidi"/>
                <w:lang w:val="pl-PL"/>
              </w:rPr>
              <w:br/>
              <w:t>i liczby punktów</w:t>
            </w:r>
          </w:p>
        </w:tc>
        <w:tc>
          <w:tcPr>
            <w:tcW w:w="3969" w:type="dxa"/>
          </w:tcPr>
          <w:p w14:paraId="5BF8E043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Uzasadnienie</w:t>
            </w:r>
          </w:p>
        </w:tc>
      </w:tr>
      <w:tr w:rsidR="00414E76" w:rsidRPr="00414E76" w14:paraId="119ED2F8" w14:textId="77777777" w:rsidTr="001B535C">
        <w:tc>
          <w:tcPr>
            <w:tcW w:w="426" w:type="dxa"/>
          </w:tcPr>
          <w:p w14:paraId="703D39C1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1.</w:t>
            </w:r>
          </w:p>
        </w:tc>
        <w:tc>
          <w:tcPr>
            <w:tcW w:w="2977" w:type="dxa"/>
          </w:tcPr>
          <w:p w14:paraId="77DD9207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  <w:r w:rsidRPr="00414E76">
              <w:rPr>
                <w:rFonts w:asciiTheme="minorHAnsi" w:eastAsia="Times New Roman" w:hAnsiTheme="minorHAnsi" w:cs="Calibri"/>
                <w:b/>
                <w:color w:val="000000"/>
                <w:lang w:val="pl-PL" w:eastAsia="pl-PL"/>
              </w:rPr>
              <w:t xml:space="preserve">Doświadczenie, zasoby, potencjał innowatora rozwiązania  </w:t>
            </w:r>
          </w:p>
          <w:p w14:paraId="0A380C8F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</w:p>
          <w:p w14:paraId="234680B9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 xml:space="preserve">Ocenie podlega potencjał działań społecznych wdrożonych przez innowatora,  umiejętność wykorzystywania posiadanych zasobów, potencjał </w:t>
            </w:r>
            <w:proofErr w:type="spellStart"/>
            <w:r w:rsidRPr="00414E76">
              <w:rPr>
                <w:rFonts w:asciiTheme="minorHAnsi" w:eastAsiaTheme="minorHAnsi" w:hAnsiTheme="minorHAnsi" w:cstheme="minorBidi"/>
                <w:lang w:val="pl-PL"/>
              </w:rPr>
              <w:t>networkingowy</w:t>
            </w:r>
            <w:proofErr w:type="spellEnd"/>
            <w:r w:rsidRPr="00414E76">
              <w:rPr>
                <w:rFonts w:asciiTheme="minorHAnsi" w:eastAsiaTheme="minorHAnsi" w:hAnsiTheme="minorHAnsi" w:cstheme="minorBidi"/>
                <w:lang w:val="pl-PL"/>
              </w:rPr>
              <w:t xml:space="preserve"> weryfikowany poprzez analizę dotychczasowych osiągnięć związanych </w:t>
            </w:r>
          </w:p>
          <w:p w14:paraId="62C50A94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z pozyskiwaniem partnerów do działań, opisane rezultaty wdrożonych przedsięwzięć pod kątem ich wpływu na poprawę sytuacji odbiorców, dany obszar polityk publicznych, oddziaływania na grupę docelową</w:t>
            </w:r>
          </w:p>
          <w:p w14:paraId="3C33B3A5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850" w:type="dxa"/>
          </w:tcPr>
          <w:p w14:paraId="267F9FA7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0,2</w:t>
            </w:r>
          </w:p>
        </w:tc>
        <w:tc>
          <w:tcPr>
            <w:tcW w:w="1134" w:type="dxa"/>
            <w:gridSpan w:val="2"/>
          </w:tcPr>
          <w:p w14:paraId="091C93ED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1134" w:type="dxa"/>
          </w:tcPr>
          <w:p w14:paraId="28639ECD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3969" w:type="dxa"/>
          </w:tcPr>
          <w:p w14:paraId="10CFDEB0" w14:textId="77777777" w:rsidR="00414E76" w:rsidRPr="00414E76" w:rsidRDefault="00414E76" w:rsidP="00414E76">
            <w:pPr>
              <w:jc w:val="both"/>
              <w:rPr>
                <w:rFonts w:asciiTheme="minorHAnsi" w:eastAsiaTheme="minorHAnsi" w:hAnsiTheme="minorHAnsi" w:cstheme="minorBidi"/>
                <w:lang w:val="pl-PL"/>
              </w:rPr>
            </w:pPr>
          </w:p>
        </w:tc>
      </w:tr>
      <w:tr w:rsidR="00414E76" w:rsidRPr="00414E76" w14:paraId="55128468" w14:textId="77777777" w:rsidTr="001B535C">
        <w:tc>
          <w:tcPr>
            <w:tcW w:w="426" w:type="dxa"/>
          </w:tcPr>
          <w:p w14:paraId="15101D15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2.</w:t>
            </w:r>
          </w:p>
        </w:tc>
        <w:tc>
          <w:tcPr>
            <w:tcW w:w="2977" w:type="dxa"/>
          </w:tcPr>
          <w:p w14:paraId="26386FD2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b/>
                <w:lang w:val="pl-PL"/>
              </w:rPr>
              <w:t xml:space="preserve">Znajomość problemu, trafność wniosków w odniesieniu do potrzeb grupy docelowej rozwiązania  </w:t>
            </w:r>
          </w:p>
          <w:p w14:paraId="5E267FD0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</w:p>
          <w:p w14:paraId="06023511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 xml:space="preserve">Ocenie podlega jakość opisu problemu z obszaru dostępności, który innowator chce rozwiązać za pomocą innowacji społecznej, w tym przede wszystkim spójność opisu, znajomość opisywanej </w:t>
            </w:r>
            <w:r w:rsidRPr="00414E76">
              <w:rPr>
                <w:rFonts w:asciiTheme="minorHAnsi" w:eastAsiaTheme="minorHAnsi" w:hAnsiTheme="minorHAnsi" w:cstheme="minorBidi"/>
                <w:lang w:val="pl-PL"/>
              </w:rPr>
              <w:lastRenderedPageBreak/>
              <w:t xml:space="preserve">problematyki, trafność przedstawionych wniosków i podejścia do problemu, znajomość alternatyw i umiejętność uzasadnienia potrzeby wypracowywania nowych rozwiązań we wskazanym obszarze problemowym </w:t>
            </w:r>
          </w:p>
          <w:p w14:paraId="1DBA933C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850" w:type="dxa"/>
          </w:tcPr>
          <w:p w14:paraId="19AF3845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lastRenderedPageBreak/>
              <w:t>0,2</w:t>
            </w:r>
          </w:p>
        </w:tc>
        <w:tc>
          <w:tcPr>
            <w:tcW w:w="1134" w:type="dxa"/>
            <w:gridSpan w:val="2"/>
          </w:tcPr>
          <w:p w14:paraId="720E6FE0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1134" w:type="dxa"/>
          </w:tcPr>
          <w:p w14:paraId="2EE6E926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3969" w:type="dxa"/>
          </w:tcPr>
          <w:p w14:paraId="6B8B2B8C" w14:textId="77777777" w:rsidR="00414E76" w:rsidRPr="00414E76" w:rsidRDefault="00414E76" w:rsidP="00414E76">
            <w:pPr>
              <w:jc w:val="both"/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 xml:space="preserve"> </w:t>
            </w:r>
          </w:p>
        </w:tc>
      </w:tr>
      <w:tr w:rsidR="00414E76" w:rsidRPr="00414E76" w14:paraId="5B7995C9" w14:textId="77777777" w:rsidTr="001B535C">
        <w:tc>
          <w:tcPr>
            <w:tcW w:w="426" w:type="dxa"/>
          </w:tcPr>
          <w:p w14:paraId="426E6F02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3.</w:t>
            </w:r>
          </w:p>
        </w:tc>
        <w:tc>
          <w:tcPr>
            <w:tcW w:w="2977" w:type="dxa"/>
          </w:tcPr>
          <w:p w14:paraId="21A588C7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b/>
                <w:lang w:val="pl-PL"/>
              </w:rPr>
              <w:t>Użyteczność proponowanego pomysłu, potencjał w zakresie realnego rozwiązania opisanych problemów, zakładanych rezultatów</w:t>
            </w:r>
          </w:p>
          <w:p w14:paraId="667D0718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</w:p>
          <w:p w14:paraId="65860486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Ocenie podlega trafność pomysłu w odniesieniu do potrzeb odbiorców, potencjał w zakresie realnego oddziaływania na poprawę sytuacji grupy docelowej i rozwiązania istotnych problemów z obszaru dostępności, możliwość skutecznego wykorzystania pomysłu przez użytkowników w całej Polsce z korzyścią dla odbiorców</w:t>
            </w:r>
          </w:p>
          <w:p w14:paraId="61687C98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850" w:type="dxa"/>
          </w:tcPr>
          <w:p w14:paraId="0080ACFD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0,2</w:t>
            </w:r>
          </w:p>
        </w:tc>
        <w:tc>
          <w:tcPr>
            <w:tcW w:w="1134" w:type="dxa"/>
            <w:gridSpan w:val="2"/>
          </w:tcPr>
          <w:p w14:paraId="63790A40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1134" w:type="dxa"/>
          </w:tcPr>
          <w:p w14:paraId="358B16C3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3969" w:type="dxa"/>
          </w:tcPr>
          <w:p w14:paraId="33F51028" w14:textId="77777777" w:rsidR="00414E76" w:rsidRPr="00414E76" w:rsidRDefault="00414E76" w:rsidP="00414E76">
            <w:pPr>
              <w:jc w:val="both"/>
              <w:rPr>
                <w:rFonts w:asciiTheme="minorHAnsi" w:eastAsiaTheme="minorHAnsi" w:hAnsiTheme="minorHAnsi" w:cstheme="minorBidi"/>
                <w:lang w:val="pl-PL"/>
              </w:rPr>
            </w:pPr>
          </w:p>
        </w:tc>
      </w:tr>
      <w:tr w:rsidR="00414E76" w:rsidRPr="00414E76" w14:paraId="2BB7C7B4" w14:textId="77777777" w:rsidTr="001B535C">
        <w:tc>
          <w:tcPr>
            <w:tcW w:w="426" w:type="dxa"/>
          </w:tcPr>
          <w:p w14:paraId="62743641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4.</w:t>
            </w:r>
          </w:p>
        </w:tc>
        <w:tc>
          <w:tcPr>
            <w:tcW w:w="2977" w:type="dxa"/>
          </w:tcPr>
          <w:p w14:paraId="1F524D95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b/>
                <w:lang w:val="pl-PL"/>
              </w:rPr>
              <w:t xml:space="preserve">Innowacyjność, oryginalność podejścia do problemu/rozwiązania  </w:t>
            </w:r>
          </w:p>
          <w:p w14:paraId="33770B2C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</w:p>
          <w:p w14:paraId="78F459BE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 xml:space="preserve">Ocenie podlega oryginalność rozwiązania w porównaniu </w:t>
            </w:r>
          </w:p>
          <w:p w14:paraId="5123C828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 xml:space="preserve">z rozwiązaniami dotąd stosowanymi, </w:t>
            </w:r>
          </w:p>
          <w:p w14:paraId="64C2835E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w tym innowacjami</w:t>
            </w:r>
            <w:r w:rsidRPr="00414E76">
              <w:rPr>
                <w:rFonts w:asciiTheme="minorHAnsi" w:eastAsiaTheme="minorHAnsi" w:hAnsiTheme="minorHAnsi" w:cstheme="minorBidi"/>
                <w:b/>
                <w:lang w:val="pl-PL"/>
              </w:rPr>
              <w:t xml:space="preserve"> </w:t>
            </w:r>
            <w:r w:rsidRPr="00414E76">
              <w:rPr>
                <w:rFonts w:asciiTheme="minorHAnsi" w:eastAsiaTheme="minorHAnsi" w:hAnsiTheme="minorHAnsi" w:cstheme="minorBidi"/>
                <w:lang w:val="pl-PL"/>
              </w:rPr>
              <w:t xml:space="preserve">wdrożonymi lub opracowywanymi  w ramach PO KL, PO WER oraz standardowymi formami wsparcia w zakresie dostępności, realizowanymi w ramach innych programów oraz umiejętność uzasadnienia potrzeby zastosowania innowacyjnego rozwiązania w odniesieniu do wybranego </w:t>
            </w:r>
            <w:r w:rsidRPr="00414E76">
              <w:rPr>
                <w:rFonts w:asciiTheme="minorHAnsi" w:eastAsiaTheme="minorHAnsi" w:hAnsiTheme="minorHAnsi" w:cstheme="minorBidi"/>
                <w:lang w:val="pl-PL"/>
              </w:rPr>
              <w:lastRenderedPageBreak/>
              <w:t xml:space="preserve">przez innowatora obszaru problemowego </w:t>
            </w:r>
          </w:p>
          <w:p w14:paraId="15368903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</w:p>
        </w:tc>
        <w:tc>
          <w:tcPr>
            <w:tcW w:w="850" w:type="dxa"/>
          </w:tcPr>
          <w:p w14:paraId="68330617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lastRenderedPageBreak/>
              <w:t>0,2</w:t>
            </w:r>
          </w:p>
        </w:tc>
        <w:tc>
          <w:tcPr>
            <w:tcW w:w="1134" w:type="dxa"/>
            <w:gridSpan w:val="2"/>
          </w:tcPr>
          <w:p w14:paraId="087D7D92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1134" w:type="dxa"/>
          </w:tcPr>
          <w:p w14:paraId="5146FC04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3969" w:type="dxa"/>
          </w:tcPr>
          <w:p w14:paraId="2B3F0537" w14:textId="77777777" w:rsidR="00414E76" w:rsidRPr="00414E76" w:rsidRDefault="00414E76" w:rsidP="00414E76">
            <w:pPr>
              <w:jc w:val="both"/>
              <w:rPr>
                <w:rFonts w:asciiTheme="minorHAnsi" w:eastAsiaTheme="minorHAnsi" w:hAnsiTheme="minorHAnsi" w:cstheme="minorBidi"/>
                <w:lang w:val="pl-PL"/>
              </w:rPr>
            </w:pPr>
          </w:p>
        </w:tc>
      </w:tr>
      <w:tr w:rsidR="00414E76" w:rsidRPr="00414E76" w14:paraId="0C65C276" w14:textId="77777777" w:rsidTr="001B535C">
        <w:tc>
          <w:tcPr>
            <w:tcW w:w="426" w:type="dxa"/>
          </w:tcPr>
          <w:p w14:paraId="44750B1F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5.</w:t>
            </w:r>
          </w:p>
        </w:tc>
        <w:tc>
          <w:tcPr>
            <w:tcW w:w="2977" w:type="dxa"/>
          </w:tcPr>
          <w:p w14:paraId="59389015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b/>
                <w:lang w:val="pl-PL"/>
              </w:rPr>
              <w:t>Motywacja innowatora do opracowania i wdrożenia innowacji społecznej</w:t>
            </w:r>
          </w:p>
          <w:p w14:paraId="69FC5E14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</w:p>
          <w:p w14:paraId="11B2070D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Ocenie podlega sposób uzasadnienia przez innowatora społecznego motywacji do opracowania innowacji w wybranym przez siebie obszarze.</w:t>
            </w:r>
          </w:p>
          <w:p w14:paraId="75C532C5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850" w:type="dxa"/>
          </w:tcPr>
          <w:p w14:paraId="2939A07C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0,2</w:t>
            </w:r>
          </w:p>
        </w:tc>
        <w:tc>
          <w:tcPr>
            <w:tcW w:w="1134" w:type="dxa"/>
            <w:gridSpan w:val="2"/>
          </w:tcPr>
          <w:p w14:paraId="22CE84B3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1134" w:type="dxa"/>
          </w:tcPr>
          <w:p w14:paraId="67C57DB9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1E7512FA" w14:textId="77777777" w:rsidR="00414E76" w:rsidRPr="00414E76" w:rsidRDefault="00414E76" w:rsidP="00414E76">
            <w:pPr>
              <w:jc w:val="both"/>
              <w:rPr>
                <w:rFonts w:asciiTheme="minorHAnsi" w:eastAsiaTheme="minorHAnsi" w:hAnsiTheme="minorHAnsi" w:cstheme="minorBidi"/>
                <w:lang w:val="pl-PL"/>
              </w:rPr>
            </w:pPr>
          </w:p>
        </w:tc>
      </w:tr>
      <w:tr w:rsidR="00414E76" w:rsidRPr="00414E76" w14:paraId="531314AE" w14:textId="77777777" w:rsidTr="001B535C">
        <w:tc>
          <w:tcPr>
            <w:tcW w:w="5387" w:type="dxa"/>
            <w:gridSpan w:val="5"/>
          </w:tcPr>
          <w:p w14:paraId="36E1E0D7" w14:textId="77777777" w:rsidR="00414E76" w:rsidRPr="00414E76" w:rsidRDefault="00414E76" w:rsidP="00414E76">
            <w:pPr>
              <w:spacing w:before="240"/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Ocena końcowa (suma punktów):</w:t>
            </w:r>
          </w:p>
          <w:p w14:paraId="127B65E2" w14:textId="77777777" w:rsidR="00414E76" w:rsidRPr="00414E76" w:rsidRDefault="00414E76" w:rsidP="00414E76">
            <w:pPr>
              <w:spacing w:before="240"/>
              <w:rPr>
                <w:rFonts w:asciiTheme="minorHAnsi" w:eastAsiaTheme="minorHAnsi" w:hAnsiTheme="minorHAnsi" w:cstheme="minorBidi"/>
                <w:lang w:val="pl-PL"/>
              </w:rPr>
            </w:pPr>
          </w:p>
        </w:tc>
        <w:tc>
          <w:tcPr>
            <w:tcW w:w="1134" w:type="dxa"/>
          </w:tcPr>
          <w:p w14:paraId="23005769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b/>
                <w:lang w:val="pl-PL"/>
              </w:rPr>
            </w:pPr>
          </w:p>
        </w:tc>
        <w:tc>
          <w:tcPr>
            <w:tcW w:w="3969" w:type="dxa"/>
            <w:tcBorders>
              <w:bottom w:val="nil"/>
              <w:right w:val="nil"/>
            </w:tcBorders>
          </w:tcPr>
          <w:p w14:paraId="5F26157C" w14:textId="77777777" w:rsidR="00414E76" w:rsidRPr="00414E76" w:rsidRDefault="00414E76" w:rsidP="00414E76">
            <w:pPr>
              <w:rPr>
                <w:rFonts w:asciiTheme="minorHAnsi" w:eastAsiaTheme="minorHAnsi" w:hAnsiTheme="minorHAnsi" w:cstheme="minorBidi"/>
                <w:lang w:val="pl-PL"/>
              </w:rPr>
            </w:pPr>
          </w:p>
        </w:tc>
      </w:tr>
    </w:tbl>
    <w:p w14:paraId="1E0D40DD" w14:textId="338A602F" w:rsidR="00414E76" w:rsidRDefault="00414E76" w:rsidP="00414E76">
      <w:pPr>
        <w:suppressAutoHyphens/>
        <w:autoSpaceDN w:val="0"/>
        <w:spacing w:after="160" w:line="251" w:lineRule="auto"/>
        <w:textAlignment w:val="baseline"/>
        <w:rPr>
          <w:lang w:val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3"/>
        <w:gridCol w:w="5173"/>
      </w:tblGrid>
      <w:tr w:rsidR="001B535C" w14:paraId="65F1BA07" w14:textId="77777777" w:rsidTr="001B535C">
        <w:trPr>
          <w:cantSplit/>
        </w:trPr>
        <w:tc>
          <w:tcPr>
            <w:tcW w:w="5173" w:type="dxa"/>
          </w:tcPr>
          <w:p w14:paraId="791E1F7C" w14:textId="77777777" w:rsidR="001B535C" w:rsidRDefault="001B535C" w:rsidP="00414E76">
            <w:pPr>
              <w:suppressAutoHyphens/>
              <w:autoSpaceDN w:val="0"/>
              <w:spacing w:after="160" w:line="251" w:lineRule="auto"/>
              <w:textAlignment w:val="baseline"/>
              <w:rPr>
                <w:lang w:val="pl-PL"/>
              </w:rPr>
            </w:pPr>
          </w:p>
          <w:p w14:paraId="19DE1C1A" w14:textId="77777777" w:rsidR="001B535C" w:rsidRDefault="001B535C" w:rsidP="00414E76">
            <w:pPr>
              <w:suppressAutoHyphens/>
              <w:autoSpaceDN w:val="0"/>
              <w:spacing w:after="160" w:line="251" w:lineRule="auto"/>
              <w:textAlignment w:val="baseline"/>
              <w:rPr>
                <w:lang w:val="pl-PL"/>
              </w:rPr>
            </w:pPr>
          </w:p>
          <w:p w14:paraId="3119674F" w14:textId="77777777" w:rsidR="001B535C" w:rsidRDefault="001B535C" w:rsidP="00414E76">
            <w:pPr>
              <w:suppressAutoHyphens/>
              <w:autoSpaceDN w:val="0"/>
              <w:spacing w:after="160" w:line="251" w:lineRule="auto"/>
              <w:textAlignment w:val="baseline"/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……………………………….</w:t>
            </w:r>
          </w:p>
          <w:p w14:paraId="196CDFD8" w14:textId="0EF4DEF6" w:rsidR="001B535C" w:rsidRDefault="001B535C" w:rsidP="00414E76">
            <w:pPr>
              <w:suppressAutoHyphens/>
              <w:autoSpaceDN w:val="0"/>
              <w:spacing w:after="160" w:line="251" w:lineRule="auto"/>
              <w:textAlignment w:val="baseline"/>
              <w:rPr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Miejscowość, data</w:t>
            </w:r>
          </w:p>
        </w:tc>
        <w:tc>
          <w:tcPr>
            <w:tcW w:w="5173" w:type="dxa"/>
          </w:tcPr>
          <w:p w14:paraId="439835EB" w14:textId="77777777" w:rsidR="001B535C" w:rsidRDefault="001B535C" w:rsidP="00414E76">
            <w:pPr>
              <w:suppressAutoHyphens/>
              <w:autoSpaceDN w:val="0"/>
              <w:spacing w:after="160" w:line="251" w:lineRule="auto"/>
              <w:textAlignment w:val="baseline"/>
              <w:rPr>
                <w:lang w:val="pl-PL"/>
              </w:rPr>
            </w:pPr>
          </w:p>
          <w:p w14:paraId="1A1B5A25" w14:textId="77777777" w:rsidR="001B535C" w:rsidRDefault="001B535C" w:rsidP="00414E76">
            <w:pPr>
              <w:suppressAutoHyphens/>
              <w:autoSpaceDN w:val="0"/>
              <w:spacing w:after="160" w:line="251" w:lineRule="auto"/>
              <w:textAlignment w:val="baseline"/>
              <w:rPr>
                <w:lang w:val="pl-PL"/>
              </w:rPr>
            </w:pPr>
          </w:p>
          <w:p w14:paraId="43231DB9" w14:textId="77777777" w:rsidR="001B535C" w:rsidRDefault="001B535C" w:rsidP="001B535C">
            <w:pPr>
              <w:suppressAutoHyphens/>
              <w:autoSpaceDN w:val="0"/>
              <w:spacing w:after="160" w:line="251" w:lineRule="auto"/>
              <w:jc w:val="right"/>
              <w:textAlignment w:val="baseline"/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……………………………….</w:t>
            </w:r>
          </w:p>
          <w:p w14:paraId="35382DBB" w14:textId="2626FA21" w:rsidR="001B535C" w:rsidRPr="00414E76" w:rsidRDefault="001B535C" w:rsidP="001B535C">
            <w:pPr>
              <w:jc w:val="right"/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>Podpis Członka Komisji Oceny Innowacji</w:t>
            </w:r>
          </w:p>
          <w:p w14:paraId="00D4273B" w14:textId="6B1BD77E" w:rsidR="001B535C" w:rsidRPr="001B535C" w:rsidRDefault="001B535C" w:rsidP="001B535C">
            <w:pPr>
              <w:rPr>
                <w:rFonts w:asciiTheme="minorHAnsi" w:eastAsiaTheme="minorHAnsi" w:hAnsiTheme="minorHAnsi" w:cstheme="minorBidi"/>
                <w:lang w:val="pl-PL"/>
              </w:rPr>
            </w:pPr>
            <w:r w:rsidRPr="00414E76">
              <w:rPr>
                <w:rFonts w:asciiTheme="minorHAnsi" w:eastAsiaTheme="minorHAnsi" w:hAnsiTheme="minorHAnsi" w:cstheme="minorBidi"/>
                <w:lang w:val="pl-PL"/>
              </w:rPr>
              <w:t xml:space="preserve">                                                                                                                                               </w:t>
            </w:r>
          </w:p>
        </w:tc>
      </w:tr>
    </w:tbl>
    <w:p w14:paraId="5E98CB21" w14:textId="26B5ABF3" w:rsidR="001B535C" w:rsidRDefault="001B535C" w:rsidP="00414E76">
      <w:pPr>
        <w:suppressAutoHyphens/>
        <w:autoSpaceDN w:val="0"/>
        <w:spacing w:after="160" w:line="251" w:lineRule="auto"/>
        <w:textAlignment w:val="baseline"/>
        <w:rPr>
          <w:lang w:val="pl-PL"/>
        </w:rPr>
      </w:pPr>
    </w:p>
    <w:p w14:paraId="1CD882D9" w14:textId="77777777" w:rsidR="00470BD0" w:rsidRDefault="00470BD0" w:rsidP="009D6FA6">
      <w:pPr>
        <w:suppressAutoHyphens/>
        <w:autoSpaceDN w:val="0"/>
        <w:spacing w:after="0" w:line="360" w:lineRule="auto"/>
        <w:jc w:val="center"/>
        <w:textAlignment w:val="baseline"/>
        <w:rPr>
          <w:rFonts w:ascii="Arial" w:hAnsi="Arial" w:cs="Arial"/>
          <w:b/>
          <w:sz w:val="24"/>
          <w:szCs w:val="24"/>
          <w:lang w:val="pl-PL"/>
        </w:rPr>
      </w:pPr>
    </w:p>
    <w:sectPr w:rsidR="00470BD0" w:rsidSect="004025BA">
      <w:headerReference w:type="default" r:id="rId7"/>
      <w:footerReference w:type="default" r:id="rId8"/>
      <w:pgSz w:w="11906" w:h="16838"/>
      <w:pgMar w:top="1843" w:right="849" w:bottom="1417" w:left="851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4FB303" w14:textId="77777777" w:rsidR="009A30B5" w:rsidRDefault="009A30B5" w:rsidP="000D39E7">
      <w:pPr>
        <w:spacing w:after="0" w:line="240" w:lineRule="auto"/>
      </w:pPr>
      <w:r>
        <w:separator/>
      </w:r>
    </w:p>
  </w:endnote>
  <w:endnote w:type="continuationSeparator" w:id="0">
    <w:p w14:paraId="49D10597" w14:textId="77777777" w:rsidR="009A30B5" w:rsidRDefault="009A30B5" w:rsidP="000D39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86E4A" w14:textId="77777777" w:rsidR="000D39E7" w:rsidRDefault="004025BA" w:rsidP="000D39E7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665408" behindDoc="0" locked="0" layoutInCell="1" allowOverlap="1" wp14:anchorId="5BC39024" wp14:editId="787DAA91">
          <wp:simplePos x="0" y="0"/>
          <wp:positionH relativeFrom="margin">
            <wp:posOffset>-198755</wp:posOffset>
          </wp:positionH>
          <wp:positionV relativeFrom="margin">
            <wp:posOffset>8796655</wp:posOffset>
          </wp:positionV>
          <wp:extent cx="6839585" cy="433705"/>
          <wp:effectExtent l="0" t="0" r="0" b="4445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002-GENERATOR-DOSTEPNOSCI-PAPIER-A4-STOPKA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39585" cy="4337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1F96A2" w14:textId="77777777" w:rsidR="009A30B5" w:rsidRDefault="009A30B5" w:rsidP="000D39E7">
      <w:pPr>
        <w:spacing w:after="0" w:line="240" w:lineRule="auto"/>
      </w:pPr>
      <w:r>
        <w:separator/>
      </w:r>
    </w:p>
  </w:footnote>
  <w:footnote w:type="continuationSeparator" w:id="0">
    <w:p w14:paraId="33CE715B" w14:textId="77777777" w:rsidR="009A30B5" w:rsidRDefault="009A30B5" w:rsidP="000D39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39A27C" w14:textId="77777777" w:rsidR="004025BA" w:rsidRDefault="004025B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1" wp14:anchorId="41A8C928" wp14:editId="0339CEEA">
          <wp:simplePos x="0" y="0"/>
          <wp:positionH relativeFrom="margin">
            <wp:posOffset>19050</wp:posOffset>
          </wp:positionH>
          <wp:positionV relativeFrom="topMargin">
            <wp:posOffset>471805</wp:posOffset>
          </wp:positionV>
          <wp:extent cx="6479540" cy="608965"/>
          <wp:effectExtent l="0" t="0" r="0" b="63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02-GENERATOR-DOSTEPNOSCI-PAPIER-A4-NAGLOWEK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9540" cy="608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0000004"/>
    <w:multiLevelType w:val="multilevel"/>
    <w:tmpl w:val="2EFE3E80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 w15:restartNumberingAfterBreak="0">
    <w:nsid w:val="00000009"/>
    <w:multiLevelType w:val="multilevel"/>
    <w:tmpl w:val="00000009"/>
    <w:name w:val="WW8Num9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6" w15:restartNumberingAfterBreak="0">
    <w:nsid w:val="03417F26"/>
    <w:multiLevelType w:val="hybridMultilevel"/>
    <w:tmpl w:val="922C3272"/>
    <w:lvl w:ilvl="0" w:tplc="88BAD7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9D286D1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8EAA70D6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  <w:b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487717A"/>
    <w:multiLevelType w:val="hybridMultilevel"/>
    <w:tmpl w:val="3594DC1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EBD2538"/>
    <w:multiLevelType w:val="multilevel"/>
    <w:tmpl w:val="2592999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)"/>
      <w:lvlJc w:val="left"/>
      <w:pPr>
        <w:ind w:left="1222" w:hanging="360"/>
      </w:pPr>
    </w:lvl>
    <w:lvl w:ilvl="2">
      <w:start w:val="1"/>
      <w:numFmt w:val="decimal"/>
      <w:lvlText w:val="%3)"/>
      <w:lvlJc w:val="left"/>
      <w:pPr>
        <w:ind w:left="2122" w:hanging="36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1615E65"/>
    <w:multiLevelType w:val="hybridMultilevel"/>
    <w:tmpl w:val="07E65B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316926"/>
    <w:multiLevelType w:val="hybridMultilevel"/>
    <w:tmpl w:val="8CE846EE"/>
    <w:lvl w:ilvl="0" w:tplc="F4700808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E162F0C"/>
    <w:multiLevelType w:val="hybridMultilevel"/>
    <w:tmpl w:val="AE0CA4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E6110C"/>
    <w:multiLevelType w:val="hybridMultilevel"/>
    <w:tmpl w:val="EA5C8E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B96119"/>
    <w:multiLevelType w:val="hybridMultilevel"/>
    <w:tmpl w:val="B0123D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C1767A"/>
    <w:multiLevelType w:val="hybridMultilevel"/>
    <w:tmpl w:val="D95E85E0"/>
    <w:lvl w:ilvl="0" w:tplc="0415000F">
      <w:start w:val="1"/>
      <w:numFmt w:val="decimal"/>
      <w:lvlText w:val="%1."/>
      <w:lvlJc w:val="left"/>
      <w:pPr>
        <w:ind w:left="1495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482E5C29"/>
    <w:multiLevelType w:val="multilevel"/>
    <w:tmpl w:val="DFC2B8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ACE1ECF"/>
    <w:multiLevelType w:val="hybridMultilevel"/>
    <w:tmpl w:val="4314BB5A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B281CCA"/>
    <w:multiLevelType w:val="hybridMultilevel"/>
    <w:tmpl w:val="718C63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A14CDC"/>
    <w:multiLevelType w:val="multilevel"/>
    <w:tmpl w:val="95EC12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9" w15:restartNumberingAfterBreak="0">
    <w:nsid w:val="7B5F498B"/>
    <w:multiLevelType w:val="hybridMultilevel"/>
    <w:tmpl w:val="D30E6FA8"/>
    <w:lvl w:ilvl="0" w:tplc="C0ECADA2">
      <w:start w:val="1"/>
      <w:numFmt w:val="lowerLetter"/>
      <w:lvlText w:val="%1)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8"/>
  </w:num>
  <w:num w:numId="9">
    <w:abstractNumId w:val="7"/>
  </w:num>
  <w:num w:numId="10">
    <w:abstractNumId w:val="10"/>
  </w:num>
  <w:num w:numId="11">
    <w:abstractNumId w:val="19"/>
  </w:num>
  <w:num w:numId="12">
    <w:abstractNumId w:val="14"/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2"/>
  </w:num>
  <w:num w:numId="17">
    <w:abstractNumId w:val="9"/>
  </w:num>
  <w:num w:numId="18">
    <w:abstractNumId w:val="13"/>
  </w:num>
  <w:num w:numId="19">
    <w:abstractNumId w:val="11"/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39E7"/>
    <w:rsid w:val="000137FD"/>
    <w:rsid w:val="00022AE0"/>
    <w:rsid w:val="000518BE"/>
    <w:rsid w:val="00072A94"/>
    <w:rsid w:val="000804A9"/>
    <w:rsid w:val="00092985"/>
    <w:rsid w:val="000D39E7"/>
    <w:rsid w:val="000F0481"/>
    <w:rsid w:val="00101637"/>
    <w:rsid w:val="00101C6B"/>
    <w:rsid w:val="00127B29"/>
    <w:rsid w:val="00141506"/>
    <w:rsid w:val="00155C76"/>
    <w:rsid w:val="0017347F"/>
    <w:rsid w:val="001954F4"/>
    <w:rsid w:val="001B535C"/>
    <w:rsid w:val="001E4CFB"/>
    <w:rsid w:val="00201A7A"/>
    <w:rsid w:val="00217BCA"/>
    <w:rsid w:val="002309D5"/>
    <w:rsid w:val="00291E45"/>
    <w:rsid w:val="002C277F"/>
    <w:rsid w:val="002C5C2E"/>
    <w:rsid w:val="00327EB7"/>
    <w:rsid w:val="00333393"/>
    <w:rsid w:val="00365C62"/>
    <w:rsid w:val="003D4CF3"/>
    <w:rsid w:val="004025BA"/>
    <w:rsid w:val="004039F3"/>
    <w:rsid w:val="00414E76"/>
    <w:rsid w:val="0045348C"/>
    <w:rsid w:val="00470BD0"/>
    <w:rsid w:val="004B234E"/>
    <w:rsid w:val="005A51F4"/>
    <w:rsid w:val="005B1129"/>
    <w:rsid w:val="005B3BC9"/>
    <w:rsid w:val="00633E72"/>
    <w:rsid w:val="006B6785"/>
    <w:rsid w:val="006E6678"/>
    <w:rsid w:val="006E6851"/>
    <w:rsid w:val="006F1E29"/>
    <w:rsid w:val="00704820"/>
    <w:rsid w:val="007269CB"/>
    <w:rsid w:val="00761E62"/>
    <w:rsid w:val="00792658"/>
    <w:rsid w:val="00794687"/>
    <w:rsid w:val="008333E4"/>
    <w:rsid w:val="00857EC0"/>
    <w:rsid w:val="0086276D"/>
    <w:rsid w:val="008C7375"/>
    <w:rsid w:val="008F6F3D"/>
    <w:rsid w:val="009113B5"/>
    <w:rsid w:val="009276A8"/>
    <w:rsid w:val="0096105D"/>
    <w:rsid w:val="009A30B5"/>
    <w:rsid w:val="009D6FA6"/>
    <w:rsid w:val="00A51D94"/>
    <w:rsid w:val="00A62BB0"/>
    <w:rsid w:val="00A77F89"/>
    <w:rsid w:val="00AB3BF6"/>
    <w:rsid w:val="00AC6C01"/>
    <w:rsid w:val="00B505AD"/>
    <w:rsid w:val="00B61DB0"/>
    <w:rsid w:val="00B9255B"/>
    <w:rsid w:val="00BD5096"/>
    <w:rsid w:val="00BD7C3D"/>
    <w:rsid w:val="00BE4425"/>
    <w:rsid w:val="00C37B7B"/>
    <w:rsid w:val="00C54F6B"/>
    <w:rsid w:val="00CA3236"/>
    <w:rsid w:val="00CB2CD7"/>
    <w:rsid w:val="00D530A1"/>
    <w:rsid w:val="00DA5C70"/>
    <w:rsid w:val="00DE097B"/>
    <w:rsid w:val="00E021E4"/>
    <w:rsid w:val="00F35E52"/>
    <w:rsid w:val="00FC0468"/>
    <w:rsid w:val="00FD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335C7C"/>
  <w15:docId w15:val="{6C4E4585-F9F3-4123-8C40-7B4198364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1A7A"/>
    <w:rPr>
      <w:rFonts w:ascii="Calibri" w:eastAsia="Calibri" w:hAnsi="Calibri" w:cs="Times New Roman"/>
      <w:lang w:val="es-E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D39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39E7"/>
  </w:style>
  <w:style w:type="paragraph" w:styleId="Stopka">
    <w:name w:val="footer"/>
    <w:basedOn w:val="Normalny"/>
    <w:link w:val="StopkaZnak"/>
    <w:uiPriority w:val="99"/>
    <w:unhideWhenUsed/>
    <w:rsid w:val="000D39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39E7"/>
  </w:style>
  <w:style w:type="paragraph" w:styleId="Tekstdymka">
    <w:name w:val="Balloon Text"/>
    <w:basedOn w:val="Normalny"/>
    <w:link w:val="TekstdymkaZnak"/>
    <w:uiPriority w:val="99"/>
    <w:semiHidden/>
    <w:unhideWhenUsed/>
    <w:rsid w:val="000D3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39E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E021E4"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1"/>
    <w:uiPriority w:val="99"/>
    <w:locked/>
    <w:rsid w:val="00B61DB0"/>
    <w:rPr>
      <w:u w:color="000000"/>
    </w:rPr>
  </w:style>
  <w:style w:type="paragraph" w:customStyle="1" w:styleId="Tekstprzypisudolnego1">
    <w:name w:val="Tekst przypisu dolnego1"/>
    <w:basedOn w:val="Normalny"/>
    <w:next w:val="Tekstprzypisudolnego"/>
    <w:link w:val="TekstprzypisudolnegoZnak"/>
    <w:uiPriority w:val="99"/>
    <w:rsid w:val="00B61DB0"/>
    <w:pPr>
      <w:spacing w:after="0" w:line="240" w:lineRule="auto"/>
    </w:pPr>
    <w:rPr>
      <w:rFonts w:asciiTheme="minorHAnsi" w:eastAsiaTheme="minorHAnsi" w:hAnsiTheme="minorHAnsi" w:cstheme="minorBidi"/>
      <w:u w:color="000000"/>
      <w:lang w:val="pl-PL"/>
    </w:rPr>
  </w:style>
  <w:style w:type="character" w:styleId="Odwoanieprzypisudolnego">
    <w:name w:val="footnote reference"/>
    <w:semiHidden/>
    <w:unhideWhenUsed/>
    <w:rsid w:val="00B61DB0"/>
    <w:rPr>
      <w:vertAlign w:val="superscript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B61DB0"/>
    <w:pPr>
      <w:spacing w:after="0" w:line="240" w:lineRule="auto"/>
    </w:pPr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B61DB0"/>
    <w:rPr>
      <w:rFonts w:ascii="Calibri" w:eastAsia="Calibri" w:hAnsi="Calibri" w:cs="Times New Roman"/>
      <w:sz w:val="20"/>
      <w:szCs w:val="20"/>
      <w:lang w:val="es-ES"/>
    </w:rPr>
  </w:style>
  <w:style w:type="table" w:styleId="Tabela-Siatka">
    <w:name w:val="Table Grid"/>
    <w:basedOn w:val="Standardowy"/>
    <w:uiPriority w:val="59"/>
    <w:rsid w:val="00080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373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SNRSS 2018</dc:creator>
  <cp:lastModifiedBy>Tadeusz</cp:lastModifiedBy>
  <cp:revision>5</cp:revision>
  <cp:lastPrinted>2019-02-11T11:05:00Z</cp:lastPrinted>
  <dcterms:created xsi:type="dcterms:W3CDTF">2020-01-13T11:46:00Z</dcterms:created>
  <dcterms:modified xsi:type="dcterms:W3CDTF">2020-01-14T05:09:00Z</dcterms:modified>
</cp:coreProperties>
</file>